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5671C2" w:rsidRDefault="00764FCB" w:rsidP="006D628A">
      <w:pPr>
        <w:spacing w:line="360" w:lineRule="auto"/>
      </w:pPr>
      <w:r w:rsidRPr="005671C2">
        <w:t>All Weather Insulated Panels</w:t>
      </w:r>
    </w:p>
    <w:p w14:paraId="2811C9A3" w14:textId="2170FA70" w:rsidR="00764FCB" w:rsidRPr="005671C2" w:rsidRDefault="00CD4691" w:rsidP="006D628A">
      <w:pPr>
        <w:spacing w:line="360" w:lineRule="auto"/>
      </w:pPr>
      <w:r>
        <w:t>RD1</w:t>
      </w:r>
      <w:r w:rsidR="002B1555">
        <w:t xml:space="preserve"> or RD1-M</w:t>
      </w:r>
      <w:r>
        <w:t xml:space="preserve"> Roof Deck</w:t>
      </w:r>
      <w:r w:rsidR="00764FCB">
        <w:t xml:space="preserve"> Panel</w:t>
      </w:r>
    </w:p>
    <w:p w14:paraId="672A6659" w14:textId="77777777" w:rsidR="005671C2" w:rsidRDefault="005671C2" w:rsidP="006D628A">
      <w:pPr>
        <w:spacing w:line="360" w:lineRule="auto"/>
        <w:rPr>
          <w:b/>
        </w:rPr>
      </w:pPr>
    </w:p>
    <w:p w14:paraId="11CD2B60" w14:textId="77777777" w:rsidR="005671C2" w:rsidRDefault="005671C2" w:rsidP="005671C2">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547596E7" w14:textId="77777777" w:rsidR="00975EC7" w:rsidRPr="002B798E" w:rsidRDefault="00E11BAD" w:rsidP="006D628A">
      <w:pPr>
        <w:pStyle w:val="PR1"/>
        <w:jc w:val="left"/>
        <w:rPr>
          <w:color w:val="000000"/>
        </w:rPr>
      </w:pPr>
      <w:r>
        <w:rPr>
          <w:color w:val="000000"/>
        </w:rPr>
        <w:t xml:space="preserve">Factory foamed-in-place insulated metal panels with concealed </w:t>
      </w:r>
      <w:r w:rsidR="00CC12AF">
        <w:rPr>
          <w:color w:val="000000"/>
        </w:rPr>
        <w:t xml:space="preserve">or through </w:t>
      </w:r>
      <w:r>
        <w:rPr>
          <w:color w:val="000000"/>
        </w:rPr>
        <w:t xml:space="preserve">fastener metal </w:t>
      </w:r>
      <w:r w:rsidR="00CC12AF">
        <w:rPr>
          <w:color w:val="000000"/>
        </w:rPr>
        <w:t>roof deck</w:t>
      </w:r>
      <w:r>
        <w:rPr>
          <w:color w:val="000000"/>
        </w:rPr>
        <w:t xml:space="preserve"> panels and related trim and accessories.</w:t>
      </w:r>
    </w:p>
    <w:p w14:paraId="28C323FC" w14:textId="77777777" w:rsidR="00975EC7" w:rsidRPr="00780CC3" w:rsidRDefault="00975EC7" w:rsidP="006D628A">
      <w:pPr>
        <w:pStyle w:val="ART"/>
        <w:jc w:val="left"/>
        <w:rPr>
          <w:b/>
        </w:rPr>
      </w:pPr>
      <w:r>
        <w:t>RELATed SECTIONS</w:t>
      </w:r>
      <w:r w:rsidR="00D450F9">
        <w:t xml:space="preserve"> </w:t>
      </w:r>
      <w:r w:rsidR="00E11BAD" w:rsidRPr="00780CC3">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77BA7B65"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4F4799">
        <w:t>roof deck</w:t>
      </w:r>
      <w:r w:rsidR="00CF1550">
        <w:t xml:space="preserve"> panels shall be metal faced foam core sandwich panels produced on a continuous process manufacturing lin</w:t>
      </w:r>
      <w:r w:rsidR="00277FE7">
        <w:t xml:space="preserve">e under strict quality control and must be independently audited by a recognized audit facility/testing lab. The </w:t>
      </w:r>
      <w:r w:rsidR="004F4799">
        <w:t>roof deck</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167BFE">
        <w:t>24</w:t>
      </w:r>
      <w:r w:rsidR="00277FE7">
        <w:t>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288924A9" w14:textId="77777777" w:rsidR="00C20437" w:rsidRDefault="00C20437" w:rsidP="006D628A">
      <w:pPr>
        <w:pStyle w:val="PR1"/>
        <w:jc w:val="left"/>
      </w:pPr>
      <w:r>
        <w:t xml:space="preserve">Installer Qualifications:     Metal </w:t>
      </w:r>
      <w:r w:rsidR="004F4799">
        <w:t>roof deck</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5671C2">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4490A13F" w14:textId="6DD359FB" w:rsidR="00C20437" w:rsidRDefault="00C20437" w:rsidP="006D628A">
      <w:pPr>
        <w:pStyle w:val="PR1"/>
        <w:tabs>
          <w:tab w:val="clear" w:pos="864"/>
          <w:tab w:val="num" w:pos="846"/>
        </w:tabs>
        <w:ind w:left="846"/>
        <w:jc w:val="left"/>
      </w:pPr>
      <w:r>
        <w:t xml:space="preserve">Substitutions:     This specification is written with the </w:t>
      </w:r>
      <w:r w:rsidR="00CD4691">
        <w:t>RD1</w:t>
      </w:r>
      <w:r w:rsidR="002B1555">
        <w:t xml:space="preserve"> or RD1-M</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5F4EA15A" w14:textId="77777777" w:rsidR="00975EC7" w:rsidRDefault="00975EC7" w:rsidP="006D628A">
      <w:pPr>
        <w:pStyle w:val="PR2"/>
        <w:jc w:val="left"/>
      </w:pPr>
      <w:r w:rsidRPr="00C1271C">
        <w:lastRenderedPageBreak/>
        <w:t xml:space="preserve">Deliver </w:t>
      </w:r>
      <w:r w:rsidR="00C20437">
        <w:t xml:space="preserve">insulated metal </w:t>
      </w:r>
      <w:r w:rsidR="000352B0">
        <w:t>roof deck</w:t>
      </w:r>
      <w:r w:rsidR="00C20437">
        <w:t xml:space="preserve">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315A6458"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w:t>
      </w:r>
      <w:r w:rsidR="00780CC3">
        <w:t>hip from the date of production.</w:t>
      </w:r>
    </w:p>
    <w:p w14:paraId="5DAB6C7B" w14:textId="77777777" w:rsidR="004942EB" w:rsidRPr="001C37E1" w:rsidRDefault="004942EB" w:rsidP="006D628A">
      <w:pPr>
        <w:pStyle w:val="PR2"/>
        <w:numPr>
          <w:ilvl w:val="0"/>
          <w:numId w:val="0"/>
        </w:numPr>
        <w:ind w:left="1440"/>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Pr="006D628A" w:rsidRDefault="006D628A" w:rsidP="006D628A">
      <w:pPr>
        <w:pStyle w:val="ART"/>
        <w:jc w:val="left"/>
      </w:pPr>
      <w:r>
        <w:t>Manufacturer</w:t>
      </w:r>
    </w:p>
    <w:p w14:paraId="64C3201C" w14:textId="77777777" w:rsidR="00975EC7" w:rsidRPr="006D628A" w:rsidRDefault="00975EC7" w:rsidP="006D628A">
      <w:pPr>
        <w:pStyle w:val="CMT"/>
        <w:jc w:val="left"/>
      </w:pPr>
      <w:r w:rsidRPr="006D628A">
        <w:t>Retain this Article if fabric-reinforced thermoplastic polyolefin sheet is required.</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xml:space="preserve">; Website: </w:t>
      </w:r>
      <w:proofErr w:type="gramStart"/>
      <w:r>
        <w:t>www.awipanels.com</w:t>
      </w:r>
      <w:proofErr w:type="gramEnd"/>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w:t>
      </w:r>
      <w:r w:rsidR="000352B0">
        <w:t>d deflection criteria to be L/24</w:t>
      </w:r>
      <w:r>
        <w:t>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0053BF64"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000352B0" w:rsidRPr="000352B0">
        <w:t>L/240 (exterior roof)</w:t>
      </w:r>
    </w:p>
    <w:p w14:paraId="7936C535" w14:textId="7BCA5C5E" w:rsidR="00722EFB" w:rsidRDefault="00722EFB" w:rsidP="00722EFB">
      <w:pPr>
        <w:pStyle w:val="PR1"/>
      </w:pPr>
      <w:r>
        <w:t xml:space="preserve">Thermal Performance:  Provide metal panel assemblies meeting specified insulation value as determined by ASTM C518 steady state thermal </w:t>
      </w:r>
      <w:proofErr w:type="gramStart"/>
      <w:r>
        <w:t>transmission</w:t>
      </w:r>
      <w:proofErr w:type="gramEnd"/>
    </w:p>
    <w:p w14:paraId="539CDEAE" w14:textId="616AEB6E" w:rsidR="00722EFB" w:rsidRDefault="079A428B" w:rsidP="00722EFB">
      <w:pPr>
        <w:pStyle w:val="PR2"/>
        <w:rPr>
          <w:rFonts w:eastAsia="Arial Narrow" w:cs="Arial Narrow"/>
          <w:szCs w:val="22"/>
        </w:rPr>
      </w:pPr>
      <w:r>
        <w:t xml:space="preserve"> Nominal R-value of 7.2 [hr·ft2·°F/Btu] per inch thickness at 75°F mean temperature and 8.2 [hr·ft2·°F/Btu] per inch at 35°F mean temperature.</w:t>
      </w:r>
    </w:p>
    <w:p w14:paraId="47F43B91" w14:textId="3933A22E" w:rsidR="00722EFB" w:rsidRDefault="00722EFB" w:rsidP="07F3AB19">
      <w:pPr>
        <w:pStyle w:val="PR2"/>
        <w:numPr>
          <w:ilvl w:val="5"/>
          <w:numId w:val="0"/>
        </w:numPr>
        <w:ind w:left="504"/>
        <w:rPr>
          <w:szCs w:val="22"/>
        </w:rPr>
      </w:pPr>
    </w:p>
    <w:p w14:paraId="5A11ED07" w14:textId="77777777" w:rsidR="004322C7" w:rsidRDefault="004322C7" w:rsidP="004322C7">
      <w:pPr>
        <w:pStyle w:val="PR1"/>
      </w:pPr>
      <w:r>
        <w:lastRenderedPageBreak/>
        <w:t xml:space="preserve">Fire Performance Characteristics:  Provide metal panel systems with the following fire-test characteristics determined by applicable test </w:t>
      </w:r>
      <w:proofErr w:type="gramStart"/>
      <w:r>
        <w:t>standard</w:t>
      </w:r>
      <w:proofErr w:type="gramEnd"/>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 xml:space="preserve">Flame Spread Index: 25 or </w:t>
      </w:r>
      <w:proofErr w:type="gramStart"/>
      <w:r>
        <w:t>less</w:t>
      </w:r>
      <w:proofErr w:type="gramEnd"/>
    </w:p>
    <w:p w14:paraId="120BB12D" w14:textId="77777777" w:rsidR="004322C7" w:rsidRDefault="004322C7" w:rsidP="004322C7">
      <w:pPr>
        <w:pStyle w:val="PR3"/>
      </w:pPr>
      <w:r>
        <w:t xml:space="preserve">Smoke Developed Index: 450 or </w:t>
      </w:r>
      <w:proofErr w:type="gramStart"/>
      <w:r>
        <w:t>less</w:t>
      </w:r>
      <w:proofErr w:type="gramEnd"/>
    </w:p>
    <w:p w14:paraId="456224A7" w14:textId="77777777" w:rsidR="0099167A" w:rsidRDefault="0099167A" w:rsidP="0099167A">
      <w:pPr>
        <w:pStyle w:val="PR2"/>
      </w:pPr>
      <w:r>
        <w:t xml:space="preserve">Exterior Fire Exposure Test: The roof deck panels shall be tested as a Class A material per ASTM E108. </w:t>
      </w:r>
    </w:p>
    <w:p w14:paraId="02EB378F" w14:textId="77777777" w:rsidR="0099167A" w:rsidRDefault="0099167A" w:rsidP="0099167A">
      <w:pPr>
        <w:pStyle w:val="PR2"/>
        <w:numPr>
          <w:ilvl w:val="0"/>
          <w:numId w:val="0"/>
        </w:numPr>
        <w:ind w:left="1440"/>
      </w:pP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6A05A809" w14:textId="77777777" w:rsidR="004322C7" w:rsidRDefault="004322C7" w:rsidP="004322C7">
      <w:pPr>
        <w:pStyle w:val="PR2"/>
        <w:numPr>
          <w:ilvl w:val="0"/>
          <w:numId w:val="0"/>
        </w:numPr>
        <w:ind w:left="1440"/>
      </w:pPr>
    </w:p>
    <w:p w14:paraId="288E5FF2" w14:textId="5F98F8EE" w:rsidR="004322C7" w:rsidRDefault="004322C7" w:rsidP="079A428B">
      <w:pPr>
        <w:pStyle w:val="PR2"/>
        <w:rPr>
          <w:rFonts w:eastAsia="Arial Narrow" w:cs="Arial Narrow"/>
          <w:b/>
          <w:bCs/>
          <w:szCs w:val="22"/>
        </w:rPr>
      </w:pPr>
      <w:r>
        <w:t xml:space="preserve">Canadian Certifications </w:t>
      </w:r>
      <w:r w:rsidR="002B1555">
        <w:rPr>
          <w:b/>
          <w:bCs/>
        </w:rPr>
        <w:t>[as applicable]</w:t>
      </w:r>
    </w:p>
    <w:p w14:paraId="2007F60C" w14:textId="77777777" w:rsidR="00596AB1" w:rsidRDefault="00596AB1" w:rsidP="004322C7">
      <w:pPr>
        <w:pStyle w:val="PR3"/>
      </w:pPr>
      <w:r>
        <w:t xml:space="preserve">Surface Burning Characteristics: The </w:t>
      </w:r>
      <w:r w:rsidR="004F4799">
        <w:t>roof deck</w:t>
      </w:r>
      <w:r>
        <w:t xml:space="preserve"> panel system shall be tested in accordance </w:t>
      </w:r>
      <w:proofErr w:type="gramStart"/>
      <w:r>
        <w:t>to</w:t>
      </w:r>
      <w:proofErr w:type="gramEnd"/>
      <w:r>
        <w:t xml:space="preserve"> CAN/ULC S102 and meet the National Building Code of Canada requirements.</w:t>
      </w:r>
    </w:p>
    <w:p w14:paraId="5A39BBE3" w14:textId="77777777" w:rsidR="000352B0" w:rsidRDefault="000352B0" w:rsidP="000352B0">
      <w:pPr>
        <w:pStyle w:val="PR3"/>
        <w:numPr>
          <w:ilvl w:val="0"/>
          <w:numId w:val="0"/>
        </w:numPr>
        <w:ind w:left="2016"/>
      </w:pPr>
    </w:p>
    <w:p w14:paraId="05722689" w14:textId="77777777" w:rsidR="000352B0" w:rsidRDefault="000352B0" w:rsidP="004322C7">
      <w:pPr>
        <w:pStyle w:val="PR3"/>
      </w:pPr>
      <w:r>
        <w:t xml:space="preserve">Fire Spread for Under Roof Deck Assemblies: The roof deck shall be tested in accordance </w:t>
      </w:r>
      <w:proofErr w:type="gramStart"/>
      <w:r>
        <w:t>to</w:t>
      </w:r>
      <w:proofErr w:type="gramEnd"/>
      <w:r>
        <w:t xml:space="preserve"> CAN/ULC S126.</w:t>
      </w:r>
    </w:p>
    <w:p w14:paraId="41C8F396" w14:textId="77777777" w:rsidR="00596AB1" w:rsidRDefault="00596AB1" w:rsidP="00596AB1">
      <w:pPr>
        <w:pStyle w:val="PR3"/>
        <w:numPr>
          <w:ilvl w:val="0"/>
          <w:numId w:val="0"/>
        </w:numPr>
        <w:ind w:left="2016"/>
      </w:pPr>
    </w:p>
    <w:p w14:paraId="54803539" w14:textId="77777777" w:rsidR="00596AB1" w:rsidRDefault="00596AB1" w:rsidP="004322C7">
      <w:pPr>
        <w:pStyle w:val="PR3"/>
      </w:pPr>
      <w:r>
        <w:t xml:space="preserve">Fire Growth of Insulated Building Panels in Full-Scale Room: The </w:t>
      </w:r>
      <w:r w:rsidR="004F4799">
        <w:t>roof deck</w:t>
      </w:r>
      <w:r>
        <w:t xml:space="preserve"> panel system shall be tested per CAN/ULC S138 and meet the standard criteria.</w:t>
      </w:r>
    </w:p>
    <w:p w14:paraId="1EEDA020" w14:textId="77777777" w:rsidR="00722EFB" w:rsidRPr="00722EFB" w:rsidRDefault="00596AB1" w:rsidP="00722EFB">
      <w:pPr>
        <w:pStyle w:val="ART"/>
      </w:pPr>
      <w:r>
        <w:t xml:space="preserve">Insulated </w:t>
      </w:r>
      <w:r w:rsidR="000352B0">
        <w:t>METAL ROOF DECK</w:t>
      </w:r>
      <w:r>
        <w:t xml:space="preserve"> panels</w:t>
      </w:r>
    </w:p>
    <w:p w14:paraId="0C37EB5F" w14:textId="7BFA5FED" w:rsidR="008C3859" w:rsidRDefault="00596AB1" w:rsidP="006D628A">
      <w:pPr>
        <w:pStyle w:val="PR2"/>
        <w:jc w:val="left"/>
      </w:pPr>
      <w:r>
        <w:t xml:space="preserve">The insulated metal </w:t>
      </w:r>
      <w:r w:rsidR="000352B0">
        <w:t>roof deck</w:t>
      </w:r>
      <w:r>
        <w:t xml:space="preserve"> panel shall have a side joint with a double tongue and groove offset design, permit</w:t>
      </w:r>
      <w:r w:rsidR="000352B0">
        <w:t>ting exterior side installation. The fastening pattern may be concealed joint fastening or through fastening as to be determined by dependent on whether roof deck system is used as a diaphragm or only as roof cladding. The f</w:t>
      </w:r>
      <w:r>
        <w:t>asteners shall positively lock the face sheet of the panel to the structural supports and provide positive resistance to negative wind loads</w:t>
      </w:r>
      <w:r w:rsidR="000352B0">
        <w:t xml:space="preserve"> and/or diaphragm shear resistance</w:t>
      </w:r>
      <w:r>
        <w:t xml:space="preserve">. A single </w:t>
      </w:r>
      <w:proofErr w:type="gramStart"/>
      <w:r>
        <w:t>3/8 inch</w:t>
      </w:r>
      <w:proofErr w:type="gramEnd"/>
      <w:r>
        <w:t xml:space="preserve"> continuous bead of approved non-skinning </w:t>
      </w:r>
      <w:r w:rsidR="002B1555">
        <w:t xml:space="preserve">butyl </w:t>
      </w:r>
      <w:r>
        <w:t xml:space="preserve">gun grade sealant shall be applied in the female side at </w:t>
      </w:r>
      <w:r w:rsidR="002B1555">
        <w:t xml:space="preserve">both exterior and interior </w:t>
      </w:r>
      <w:r>
        <w:t>panel joint</w:t>
      </w:r>
      <w:r w:rsidR="002B1555">
        <w:t>s</w:t>
      </w:r>
      <w:r>
        <w:t xml:space="preserve"> prior to engagement as shown on the panel shop/erection drawings.</w:t>
      </w:r>
      <w:r w:rsidR="007D6CF0">
        <w:t xml:space="preserve"> The insulated metal roof deck panels shall have a separate roof membrane system </w:t>
      </w:r>
      <w:r w:rsidR="002B1555">
        <w:t>provided by the</w:t>
      </w:r>
      <w:r w:rsidR="007D6CF0">
        <w:t xml:space="preserve"> roof deck manufacturer to act as the main air and water resistive barrier.</w:t>
      </w:r>
    </w:p>
    <w:p w14:paraId="1B7F656B" w14:textId="4F3F0953" w:rsidR="00E578E0" w:rsidRDefault="00596AB1" w:rsidP="00E578E0">
      <w:pPr>
        <w:pStyle w:val="PR3"/>
      </w:pPr>
      <w:r>
        <w:t>Basis of Design</w:t>
      </w:r>
      <w:r w:rsidR="005B1FB4">
        <w:t xml:space="preserve">: All Weather Insulated Panels, </w:t>
      </w:r>
      <w:r w:rsidR="00CD4691">
        <w:t>RD1</w:t>
      </w:r>
      <w:r w:rsidR="002B1555">
        <w:t xml:space="preserve"> or RD1-M</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703BCB4A" w14:textId="4055834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 xml:space="preserve">2.5’’, 3’’, 4’’, 5’’ </w:t>
      </w:r>
      <w:r w:rsidR="002B1555">
        <w:rPr>
          <w:b/>
        </w:rPr>
        <w:t xml:space="preserve">6’’ </w:t>
      </w:r>
      <w:r>
        <w:rPr>
          <w:b/>
        </w:rPr>
        <w:t xml:space="preserve">or </w:t>
      </w:r>
      <w:r w:rsidR="002B1555">
        <w:rPr>
          <w:b/>
        </w:rPr>
        <w:t>8</w:t>
      </w:r>
      <w:r>
        <w:rPr>
          <w:b/>
        </w:rPr>
        <w:t>’’]</w:t>
      </w:r>
      <w:r w:rsidR="005B1FB4">
        <w:rPr>
          <w:b/>
        </w:rPr>
        <w:br/>
      </w:r>
    </w:p>
    <w:p w14:paraId="3183488E" w14:textId="77777777" w:rsidR="004F6B35" w:rsidRDefault="004F6B35" w:rsidP="006D628A">
      <w:pPr>
        <w:pStyle w:val="PR2"/>
        <w:jc w:val="left"/>
      </w:pPr>
      <w:r>
        <w:lastRenderedPageBreak/>
        <w:t>The insulated metal panel shall be 40’’ wide with a roll-formed offset double tongue and groove side joint.</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253CE8B4" w14:textId="77777777" w:rsidR="00E578E0" w:rsidRDefault="00E578E0" w:rsidP="00E578E0">
      <w:pPr>
        <w:pStyle w:val="PR3"/>
      </w:pPr>
      <w:r>
        <w:t xml:space="preserve">The exterior profile shall be </w:t>
      </w:r>
      <w:r w:rsidR="000352B0">
        <w:t>smooth and flat.</w:t>
      </w:r>
    </w:p>
    <w:p w14:paraId="72A3D3EC" w14:textId="77777777" w:rsidR="00E578E0" w:rsidRDefault="00E578E0" w:rsidP="00E578E0">
      <w:pPr>
        <w:pStyle w:val="PR3"/>
        <w:numPr>
          <w:ilvl w:val="0"/>
          <w:numId w:val="0"/>
        </w:numPr>
        <w:ind w:left="2016"/>
      </w:pPr>
    </w:p>
    <w:p w14:paraId="4559EE6E" w14:textId="77777777" w:rsidR="00D31E51" w:rsidRDefault="00E578E0" w:rsidP="00D31E51">
      <w:pPr>
        <w:pStyle w:val="PR3"/>
      </w:pPr>
      <w:r>
        <w:t xml:space="preserve">Facing </w:t>
      </w:r>
      <w:r w:rsidR="00D31E51" w:rsidRPr="00D31E51">
        <w:t xml:space="preserve">Thickness: </w:t>
      </w:r>
      <w:r w:rsidR="000352B0" w:rsidRPr="000352B0">
        <w:t>22 ga</w:t>
      </w:r>
      <w:r w:rsidR="00D31E51" w:rsidRPr="00D31E51">
        <w:t xml:space="preserve"> </w:t>
      </w:r>
    </w:p>
    <w:p w14:paraId="0D0B940D" w14:textId="77777777" w:rsidR="00E578E0" w:rsidRDefault="00E578E0" w:rsidP="00E578E0">
      <w:pPr>
        <w:pStyle w:val="PR3"/>
        <w:numPr>
          <w:ilvl w:val="0"/>
          <w:numId w:val="0"/>
        </w:numPr>
        <w:ind w:left="2016"/>
      </w:pPr>
    </w:p>
    <w:p w14:paraId="49883032" w14:textId="77777777" w:rsidR="0099167A" w:rsidRPr="001144F0" w:rsidRDefault="0099167A" w:rsidP="00E578E0">
      <w:pPr>
        <w:pStyle w:val="PR3"/>
        <w:numPr>
          <w:ilvl w:val="0"/>
          <w:numId w:val="0"/>
        </w:numPr>
        <w:ind w:left="2016"/>
        <w:rPr>
          <w:i/>
          <w:color w:val="44546A"/>
        </w:rPr>
      </w:pPr>
      <w:r w:rsidRPr="001144F0">
        <w:rPr>
          <w:i/>
          <w:color w:val="44546A"/>
        </w:rPr>
        <w:t>[Standard exterior finish to be primer. This is a requirement for fully adhered membrane systems to be applied over the exterior facing of the panels. Off-color miscellaneous paint systems may be used for mechanically attached membrane systems or mechanically attached architectural roofing systems]</w:t>
      </w:r>
    </w:p>
    <w:p w14:paraId="0E27B00A" w14:textId="77777777" w:rsidR="0099167A" w:rsidRDefault="0099167A" w:rsidP="00E578E0">
      <w:pPr>
        <w:pStyle w:val="PR3"/>
        <w:numPr>
          <w:ilvl w:val="0"/>
          <w:numId w:val="0"/>
        </w:numPr>
        <w:ind w:left="2016"/>
      </w:pPr>
    </w:p>
    <w:p w14:paraId="4DFA95AC" w14:textId="77777777" w:rsidR="00D31E51" w:rsidRPr="000352B0" w:rsidRDefault="00D31E51" w:rsidP="00D31E51">
      <w:pPr>
        <w:pStyle w:val="PR3"/>
        <w:rPr>
          <w:b/>
        </w:rPr>
      </w:pPr>
      <w:r>
        <w:t xml:space="preserve">Finish: </w:t>
      </w:r>
      <w:r w:rsidR="000352B0">
        <w:rPr>
          <w:b/>
        </w:rPr>
        <w:t>[Primer] [</w:t>
      </w:r>
      <w:r w:rsidR="0099167A">
        <w:rPr>
          <w:b/>
        </w:rPr>
        <w:t xml:space="preserve">Miscellaneous] </w:t>
      </w:r>
    </w:p>
    <w:p w14:paraId="60061E4C"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3AB99C71" w14:textId="77777777" w:rsidR="00D31E51" w:rsidRPr="00E578E0" w:rsidRDefault="00D31E51" w:rsidP="00E578E0">
      <w:pPr>
        <w:pStyle w:val="PR3"/>
      </w:pPr>
      <w:r>
        <w:t xml:space="preserve">Color: </w:t>
      </w:r>
      <w:r w:rsidR="0099167A">
        <w:rPr>
          <w:b/>
        </w:rPr>
        <w:t>[Primer] [Off-color at manufacturer’s discretion]</w:t>
      </w:r>
    </w:p>
    <w:p w14:paraId="44EAFD9C"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CF17B7">
        <w:t>9</w:t>
      </w:r>
      <w:r>
        <w:t>0 galvanized coated steel conforming to ASTM A653 or AZ</w:t>
      </w:r>
      <w:r w:rsidR="00CF17B7">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4B94D5A5"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3DEEC669" w14:textId="77777777" w:rsidR="00E578E0" w:rsidRPr="00D31E51" w:rsidRDefault="00E578E0" w:rsidP="00E578E0">
      <w:pPr>
        <w:pStyle w:val="PR3"/>
        <w:numPr>
          <w:ilvl w:val="0"/>
          <w:numId w:val="0"/>
        </w:numPr>
        <w:ind w:left="2016"/>
      </w:pPr>
    </w:p>
    <w:p w14:paraId="768D940E" w14:textId="09DB9ECA" w:rsidR="00D31E51" w:rsidRPr="00E578E0" w:rsidRDefault="00D31E51" w:rsidP="00D31E51">
      <w:pPr>
        <w:pStyle w:val="PR3"/>
      </w:pPr>
      <w:r>
        <w:t xml:space="preserve">Finish: </w:t>
      </w:r>
      <w:r w:rsidRPr="00D31E51">
        <w:rPr>
          <w:b/>
        </w:rPr>
        <w:t>[Polyester Two-Coat System] [Silicone Modified Polyester (SMP) Two-Coat System] [Fluoropolymer (PVDF</w:t>
      </w:r>
      <w:r w:rsidR="002B1555">
        <w:rPr>
          <w:b/>
        </w:rPr>
        <w:t xml:space="preserve"> or FEVE</w:t>
      </w:r>
      <w:r w:rsidRPr="00D31E51">
        <w:rPr>
          <w:b/>
        </w:rPr>
        <w:t>) Two-Coat System]</w:t>
      </w:r>
    </w:p>
    <w:p w14:paraId="3656B9A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AB493D3" w14:textId="2C7BB680" w:rsidR="00316849" w:rsidRDefault="00316849" w:rsidP="006D628A">
      <w:pPr>
        <w:pStyle w:val="PR3"/>
        <w:jc w:val="left"/>
      </w:pPr>
      <w:r>
        <w:t>Compressive Strength (ASTM D1621): 1</w:t>
      </w:r>
      <w:r w:rsidR="004F028C">
        <w:t>4</w:t>
      </w:r>
      <w:r>
        <w:t xml:space="preserve"> PSI</w:t>
      </w:r>
    </w:p>
    <w:p w14:paraId="115C0CE5" w14:textId="430DB361" w:rsidR="00316849" w:rsidRDefault="00316849" w:rsidP="006D628A">
      <w:pPr>
        <w:pStyle w:val="PR3"/>
        <w:jc w:val="left"/>
      </w:pPr>
      <w:r>
        <w:t>Density, in-place (ASTM D1622): 2.</w:t>
      </w:r>
      <w:r w:rsidR="004F028C">
        <w:t>00</w:t>
      </w:r>
      <w:r>
        <w:t xml:space="preserve"> – 2.50 PCF</w:t>
      </w:r>
    </w:p>
    <w:p w14:paraId="732728C5" w14:textId="6AD25D37" w:rsidR="00316849" w:rsidRDefault="00316849" w:rsidP="006D628A">
      <w:pPr>
        <w:pStyle w:val="PR3"/>
        <w:jc w:val="left"/>
      </w:pPr>
      <w:r>
        <w:t>Shear Strength (</w:t>
      </w:r>
      <w:r w:rsidR="00612B4A">
        <w:t>ASTM C273): 1</w:t>
      </w:r>
      <w:r w:rsidR="004F028C">
        <w:t>4</w:t>
      </w:r>
      <w:r w:rsidR="00612B4A">
        <w:t xml:space="preserve"> PSI</w:t>
      </w:r>
    </w:p>
    <w:p w14:paraId="4805F2B2" w14:textId="4029EC31" w:rsidR="00316849" w:rsidRDefault="00316849" w:rsidP="006D628A">
      <w:pPr>
        <w:pStyle w:val="PR3"/>
        <w:jc w:val="left"/>
      </w:pPr>
      <w:r>
        <w:t>Tensile Adhesion (</w:t>
      </w:r>
      <w:r w:rsidR="00612B4A">
        <w:t xml:space="preserve">ASTM D1623): </w:t>
      </w:r>
      <w:r w:rsidR="004F028C">
        <w:t>8.25</w:t>
      </w:r>
      <w:r w:rsidR="00612B4A">
        <w:t xml:space="preserve"> PSI</w:t>
      </w:r>
    </w:p>
    <w:p w14:paraId="10BF5060" w14:textId="5A6E6CA9" w:rsidR="00316849" w:rsidRDefault="00316849" w:rsidP="006D628A">
      <w:pPr>
        <w:pStyle w:val="PR3"/>
        <w:jc w:val="left"/>
      </w:pPr>
      <w:r>
        <w:t>Closed Cell Content</w:t>
      </w:r>
      <w:r w:rsidR="00612B4A">
        <w:t xml:space="preserve"> (ASTM D6226):  9</w:t>
      </w:r>
      <w:r w:rsidR="004F028C">
        <w:t>1</w:t>
      </w:r>
      <w:r w:rsidR="00612B4A">
        <w:t>%</w:t>
      </w:r>
    </w:p>
    <w:p w14:paraId="5A8F3334" w14:textId="09BB2568" w:rsidR="00316849" w:rsidRDefault="00316849" w:rsidP="006D628A">
      <w:pPr>
        <w:pStyle w:val="PR3"/>
        <w:jc w:val="left"/>
      </w:pPr>
      <w:r>
        <w:lastRenderedPageBreak/>
        <w:t>Dimensional Stability</w:t>
      </w:r>
      <w:r w:rsidR="00612B4A">
        <w:t xml:space="preserve"> (ASTM D2126): </w:t>
      </w:r>
      <w:r w:rsidR="004F028C">
        <w:t xml:space="preserve">14 day aged &lt; 1% change at </w:t>
      </w:r>
      <w:proofErr w:type="gramStart"/>
      <w:r w:rsidR="004F028C">
        <w:t>-20 degree</w:t>
      </w:r>
      <w:proofErr w:type="gramEnd"/>
      <w:r w:rsidR="004F028C">
        <w:t xml:space="preserve"> F,</w:t>
      </w:r>
      <w:r w:rsidR="004F028C" w:rsidRPr="00533E4A">
        <w:t xml:space="preserve"> &lt; 1.5% change at 158 degree F dry heat, &lt; 4.5% change at 158 degree F humid heat</w:t>
      </w:r>
    </w:p>
    <w:p w14:paraId="384D8956" w14:textId="77777777" w:rsidR="00612B4A" w:rsidRPr="00E43003" w:rsidRDefault="00612B4A" w:rsidP="006D628A">
      <w:pPr>
        <w:pStyle w:val="PR1"/>
        <w:jc w:val="left"/>
      </w:pPr>
      <w:r>
        <w:t>Panels not meeting these testing and performance criteria are not permitt</w:t>
      </w:r>
      <w:r w:rsidR="00D31E51">
        <w:t xml:space="preserve">ed to be used for this metal </w:t>
      </w:r>
      <w:r w:rsidR="004F4799">
        <w:t>roof deck</w:t>
      </w:r>
      <w:r w:rsidR="00D31E51">
        <w:t xml:space="preserve"> panel </w:t>
      </w:r>
      <w:r>
        <w:t>application.</w:t>
      </w:r>
    </w:p>
    <w:p w14:paraId="45FB0818" w14:textId="77777777" w:rsidR="0004523D" w:rsidRDefault="0004523D" w:rsidP="006D628A">
      <w:pPr>
        <w:pStyle w:val="CMT"/>
        <w:jc w:val="left"/>
      </w:pPr>
    </w:p>
    <w:p w14:paraId="7EDF9540" w14:textId="77777777" w:rsidR="00975EC7" w:rsidRPr="00F2224A" w:rsidRDefault="00975EC7" w:rsidP="006D628A">
      <w:pPr>
        <w:pStyle w:val="CMT"/>
        <w:jc w:val="left"/>
      </w:pPr>
      <w:r w:rsidRPr="00F2224A">
        <w:t>“Best practice” to retain for all.</w:t>
      </w:r>
    </w:p>
    <w:p w14:paraId="502104CC" w14:textId="77777777" w:rsidR="00975EC7" w:rsidRPr="00F2224A" w:rsidRDefault="00D31E51" w:rsidP="006D628A">
      <w:pPr>
        <w:pStyle w:val="ART"/>
        <w:tabs>
          <w:tab w:val="num" w:pos="864"/>
        </w:tabs>
        <w:jc w:val="left"/>
      </w:pPr>
      <w:r>
        <w:t xml:space="preserve">Metal </w:t>
      </w:r>
      <w:r w:rsidR="005D2301">
        <w:t>ROOF DECK</w:t>
      </w:r>
      <w:r>
        <w:t xml:space="preserve"> accessories</w:t>
      </w:r>
    </w:p>
    <w:p w14:paraId="625A6840" w14:textId="77777777" w:rsidR="00975EC7" w:rsidRPr="00F2224A" w:rsidRDefault="00975EC7" w:rsidP="006D628A">
      <w:pPr>
        <w:pStyle w:val="CMT"/>
        <w:jc w:val="left"/>
      </w:pPr>
      <w:r w:rsidRPr="00F2224A">
        <w:t xml:space="preserve">Retain paragraph below if tapered insulation is required.  </w:t>
      </w:r>
    </w:p>
    <w:p w14:paraId="1613629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r w:rsidR="007D6CF0">
        <w:t>. Only flashings shown on insulated metal panel manufacturer standard details will be provided.</w:t>
      </w:r>
    </w:p>
    <w:p w14:paraId="716F33CF" w14:textId="77777777" w:rsidR="00E578E0" w:rsidRDefault="00E578E0" w:rsidP="00D31E51">
      <w:pPr>
        <w:pStyle w:val="PR1"/>
        <w:tabs>
          <w:tab w:val="clear" w:pos="864"/>
          <w:tab w:val="num" w:pos="846"/>
        </w:tabs>
        <w:ind w:left="846"/>
        <w:jc w:val="left"/>
      </w:pPr>
      <w:r>
        <w:t>Panel Clips: The galvanized one-piece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428713A9" w14:textId="77777777" w:rsidR="007D6CF0" w:rsidRPr="00DC69E8" w:rsidRDefault="007D6CF0" w:rsidP="00D31E51">
      <w:pPr>
        <w:pStyle w:val="PR1"/>
        <w:tabs>
          <w:tab w:val="clear" w:pos="864"/>
          <w:tab w:val="num" w:pos="846"/>
        </w:tabs>
        <w:ind w:left="846"/>
        <w:jc w:val="left"/>
      </w:pPr>
      <w:r>
        <w:t>Gutters: Gutters to be provided by roofing contractor installing weather resistive barrier (membrane or other type of roofing) onto insulated roof deck panels.</w:t>
      </w:r>
    </w:p>
    <w:p w14:paraId="438C18BE" w14:textId="77777777" w:rsidR="00975EC7" w:rsidRDefault="00975EC7" w:rsidP="006D628A">
      <w:pPr>
        <w:pStyle w:val="CMT"/>
        <w:jc w:val="left"/>
      </w:pPr>
      <w:r>
        <w:t>Retain for all.</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66EA8E45" w14:textId="77777777" w:rsidR="00FF50CC" w:rsidRDefault="00FF50CC" w:rsidP="00FF50CC">
      <w:pPr>
        <w:pStyle w:val="PR2"/>
      </w:pPr>
      <w:r>
        <w:t xml:space="preserve">The contractor or installer shall examine the alignment of the steel supports before installing the metal </w:t>
      </w:r>
      <w:r w:rsidR="004F4799">
        <w:t>roof deck</w:t>
      </w:r>
      <w:r>
        <w:t xml:space="preserve">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049F31CB"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53128261"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w:t>
      </w:r>
      <w:r w:rsidR="004F4799">
        <w:t xml:space="preserve">In no case shall roof </w:t>
      </w:r>
      <w:r w:rsidR="004F4799">
        <w:lastRenderedPageBreak/>
        <w:t>panels be fastened directly to structural framing members installed in the same direction of the roof panels.</w:t>
      </w:r>
    </w:p>
    <w:p w14:paraId="62486C05" w14:textId="77777777" w:rsidR="007D6CF0" w:rsidRDefault="007D6CF0" w:rsidP="007D6CF0">
      <w:pPr>
        <w:pStyle w:val="ListParagraph"/>
      </w:pPr>
    </w:p>
    <w:p w14:paraId="1A769449" w14:textId="77777777" w:rsidR="007D6CF0" w:rsidRDefault="007D6CF0" w:rsidP="007D6CF0">
      <w:pPr>
        <w:pStyle w:val="PR1"/>
      </w:pPr>
      <w:r>
        <w:t>The insulated metal roof deck panels shall have a separate roof membrane system or architectural roofing system not provided by roof deck manufacturer to act as the main air and water resistive barrier.</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28BD1557" w:rsidR="00975EC7" w:rsidRDefault="00975EC7" w:rsidP="006D628A">
      <w:pPr>
        <w:pStyle w:val="EOS"/>
        <w:jc w:val="left"/>
      </w:pPr>
      <w:r>
        <w:t xml:space="preserve">END OF SECTION </w:t>
      </w:r>
    </w:p>
    <w:p w14:paraId="51519370" w14:textId="78E885F1" w:rsidR="074BF936" w:rsidRDefault="008952B6" w:rsidP="074BF936">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2567201E" wp14:editId="6764B285">
                <wp:simplePos x="0" y="0"/>
                <wp:positionH relativeFrom="margin">
                  <wp:align>left</wp:align>
                </wp:positionH>
                <wp:positionV relativeFrom="paragraph">
                  <wp:posOffset>911860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49C2E75B" w14:textId="77777777" w:rsidR="008952B6" w:rsidRPr="000B774A" w:rsidRDefault="008952B6" w:rsidP="008952B6">
                            <w:pPr>
                              <w:pStyle w:val="EOS"/>
                              <w:spacing w:before="0"/>
                              <w:jc w:val="left"/>
                              <w:rPr>
                                <w:rFonts w:ascii="Calibri" w:hAnsi="Calibri" w:cs="Calibri"/>
                                <w:sz w:val="16"/>
                                <w:szCs w:val="16"/>
                              </w:rPr>
                            </w:pPr>
                            <w:r w:rsidRPr="000B774A">
                              <w:rPr>
                                <w:noProof/>
                                <w:sz w:val="24"/>
                                <w:szCs w:val="22"/>
                              </w:rPr>
                              <w:drawing>
                                <wp:inline distT="0" distB="0" distL="0" distR="0" wp14:anchorId="707287D5" wp14:editId="74D1EC17">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553274A2" w14:textId="77777777" w:rsidR="008952B6" w:rsidRPr="00E41191" w:rsidRDefault="008952B6" w:rsidP="008952B6">
                            <w:pPr>
                              <w:pStyle w:val="EOS"/>
                              <w:spacing w:before="0"/>
                              <w:jc w:val="left"/>
                              <w:rPr>
                                <w:rFonts w:ascii="Calibri" w:hAnsi="Calibri" w:cs="Calibri"/>
                                <w:sz w:val="14"/>
                                <w:szCs w:val="14"/>
                              </w:rPr>
                            </w:pPr>
                          </w:p>
                          <w:p w14:paraId="0BB15E3F" w14:textId="77777777" w:rsidR="008952B6" w:rsidRPr="00E41191" w:rsidRDefault="008952B6" w:rsidP="008952B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2E793FE0" w14:textId="77777777" w:rsidR="008952B6" w:rsidRDefault="008952B6" w:rsidP="008952B6">
                            <w:pPr>
                              <w:pStyle w:val="EOS"/>
                              <w:spacing w:before="0"/>
                              <w:jc w:val="left"/>
                              <w:rPr>
                                <w:rFonts w:ascii="Calibri" w:hAnsi="Calibri" w:cs="Calibri"/>
                                <w:sz w:val="14"/>
                                <w:szCs w:val="14"/>
                              </w:rPr>
                            </w:pPr>
                          </w:p>
                          <w:p w14:paraId="7C94358F" w14:textId="77777777" w:rsidR="008952B6" w:rsidRPr="000B774A" w:rsidRDefault="008952B6" w:rsidP="008952B6">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5CD7B033" w14:textId="77777777" w:rsidR="008952B6" w:rsidRDefault="008952B6" w:rsidP="008952B6"/>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67201E" id="_x0000_t202" coordsize="21600,21600" o:spt="202" path="m,l,21600r21600,l21600,xe">
                <v:stroke joinstyle="miter"/>
                <v:path gradientshapeok="t" o:connecttype="rect"/>
              </v:shapetype>
              <v:shape id="Text Box 2" o:spid="_x0000_s1026" type="#_x0000_t202" style="position:absolute;margin-left:0;margin-top:71.8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" stroked="f">
                <v:textbox>
                  <w:txbxContent>
                    <w:p w14:paraId="49C2E75B" w14:textId="77777777" w:rsidR="008952B6" w:rsidRPr="000B774A" w:rsidRDefault="008952B6" w:rsidP="008952B6">
                      <w:pPr>
                        <w:pStyle w:val="EOS"/>
                        <w:spacing w:before="0"/>
                        <w:jc w:val="left"/>
                        <w:rPr>
                          <w:rFonts w:ascii="Calibri" w:hAnsi="Calibri" w:cs="Calibri"/>
                          <w:sz w:val="16"/>
                          <w:szCs w:val="16"/>
                        </w:rPr>
                      </w:pPr>
                      <w:r w:rsidRPr="000B774A">
                        <w:rPr>
                          <w:noProof/>
                          <w:sz w:val="24"/>
                          <w:szCs w:val="22"/>
                        </w:rPr>
                        <w:drawing>
                          <wp:inline distT="0" distB="0" distL="0" distR="0" wp14:anchorId="707287D5" wp14:editId="74D1EC17">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553274A2" w14:textId="77777777" w:rsidR="008952B6" w:rsidRPr="00E41191" w:rsidRDefault="008952B6" w:rsidP="008952B6">
                      <w:pPr>
                        <w:pStyle w:val="EOS"/>
                        <w:spacing w:before="0"/>
                        <w:jc w:val="left"/>
                        <w:rPr>
                          <w:rFonts w:ascii="Calibri" w:hAnsi="Calibri" w:cs="Calibri"/>
                          <w:sz w:val="14"/>
                          <w:szCs w:val="14"/>
                        </w:rPr>
                      </w:pPr>
                    </w:p>
                    <w:p w14:paraId="0BB15E3F" w14:textId="77777777" w:rsidR="008952B6" w:rsidRPr="00E41191" w:rsidRDefault="008952B6" w:rsidP="008952B6">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2E793FE0" w14:textId="77777777" w:rsidR="008952B6" w:rsidRDefault="008952B6" w:rsidP="008952B6">
                      <w:pPr>
                        <w:pStyle w:val="EOS"/>
                        <w:spacing w:before="0"/>
                        <w:jc w:val="left"/>
                        <w:rPr>
                          <w:rFonts w:ascii="Calibri" w:hAnsi="Calibri" w:cs="Calibri"/>
                          <w:sz w:val="14"/>
                          <w:szCs w:val="14"/>
                        </w:rPr>
                      </w:pPr>
                    </w:p>
                    <w:p w14:paraId="7C94358F" w14:textId="77777777" w:rsidR="008952B6" w:rsidRPr="000B774A" w:rsidRDefault="008952B6" w:rsidP="008952B6">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5CD7B033" w14:textId="77777777" w:rsidR="008952B6" w:rsidRDefault="008952B6" w:rsidP="008952B6"/>
                  </w:txbxContent>
                </v:textbox>
                <w10:wrap type="square" anchorx="margin"/>
              </v:shape>
            </w:pict>
          </mc:Fallback>
        </mc:AlternateContent>
      </w:r>
    </w:p>
    <w:sectPr w:rsidR="074BF936">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F643" w14:textId="77777777" w:rsidR="00DE219C" w:rsidRDefault="00DE219C">
      <w:r>
        <w:separator/>
      </w:r>
    </w:p>
  </w:endnote>
  <w:endnote w:type="continuationSeparator" w:id="0">
    <w:p w14:paraId="6F165828" w14:textId="77777777" w:rsidR="00DE219C" w:rsidRDefault="00DE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E224" w14:textId="77777777" w:rsidR="008952B6" w:rsidRDefault="0089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167BFE" w14:paraId="66F738D5" w14:textId="77777777" w:rsidTr="07F3AB19">
      <w:trPr>
        <w:trHeight w:val="278"/>
      </w:trPr>
      <w:tc>
        <w:tcPr>
          <w:tcW w:w="6466" w:type="dxa"/>
        </w:tcPr>
        <w:p w14:paraId="074E690B" w14:textId="5A64EDE0" w:rsidR="00167BFE" w:rsidRDefault="00167BFE" w:rsidP="002F1742">
          <w:pPr>
            <w:pStyle w:val="FTR"/>
          </w:pPr>
          <w:r>
            <w:t>All Weather Insulated Panels – RD1</w:t>
          </w:r>
          <w:r w:rsidR="002B1555">
            <w:t xml:space="preserve"> or RD1-M</w:t>
          </w:r>
        </w:p>
        <w:p w14:paraId="1564E3DD" w14:textId="50BF25C8" w:rsidR="00167BFE" w:rsidRPr="00F8540E" w:rsidRDefault="07F3AB19" w:rsidP="002F1742">
          <w:pPr>
            <w:pStyle w:val="FTR"/>
          </w:pPr>
          <w:r>
            <w:t xml:space="preserve">Copyright © </w:t>
          </w:r>
          <w:r>
            <w:t>202</w:t>
          </w:r>
          <w:r w:rsidR="008952B6">
            <w:t>3</w:t>
          </w:r>
          <w:r>
            <w:t xml:space="preserve"> All Weather Insulated Panels. All Rights Reserved. </w:t>
          </w:r>
        </w:p>
      </w:tc>
      <w:tc>
        <w:tcPr>
          <w:tcW w:w="2444" w:type="dxa"/>
        </w:tcPr>
        <w:p w14:paraId="0B4BEB81" w14:textId="77777777" w:rsidR="00167BFE" w:rsidRDefault="00167BFE"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103B" w14:textId="77777777" w:rsidR="008952B6" w:rsidRDefault="0089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3CE4" w14:textId="77777777" w:rsidR="00DE219C" w:rsidRDefault="00DE219C">
      <w:r>
        <w:separator/>
      </w:r>
    </w:p>
  </w:footnote>
  <w:footnote w:type="continuationSeparator" w:id="0">
    <w:p w14:paraId="427C0B0C" w14:textId="77777777" w:rsidR="00DE219C" w:rsidRDefault="00DE2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F2B4" w14:textId="77777777" w:rsidR="008952B6" w:rsidRDefault="00895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5"/>
      <w:gridCol w:w="4685"/>
    </w:tblGrid>
    <w:tr w:rsidR="00167BFE" w:rsidRPr="00807A4C" w14:paraId="379E3FB7" w14:textId="77777777" w:rsidTr="07F3AB19">
      <w:tc>
        <w:tcPr>
          <w:tcW w:w="4788" w:type="dxa"/>
        </w:tcPr>
        <w:p w14:paraId="6253663D" w14:textId="77777777" w:rsidR="00167BFE" w:rsidRDefault="00167BFE" w:rsidP="00975EC7">
          <w:pPr>
            <w:pStyle w:val="HDR"/>
            <w:rPr>
              <w:rStyle w:val="CPR"/>
              <w:szCs w:val="22"/>
            </w:rPr>
          </w:pPr>
          <w:r>
            <w:rPr>
              <w:rStyle w:val="CPR"/>
              <w:szCs w:val="22"/>
            </w:rPr>
            <w:t>Project Name</w:t>
          </w:r>
        </w:p>
        <w:p w14:paraId="4DB7B11C" w14:textId="77777777" w:rsidR="00167BFE" w:rsidRDefault="00167BFE" w:rsidP="00975EC7">
          <w:pPr>
            <w:pStyle w:val="HDR"/>
            <w:rPr>
              <w:rStyle w:val="CPR"/>
              <w:szCs w:val="22"/>
            </w:rPr>
          </w:pPr>
          <w:r>
            <w:rPr>
              <w:rStyle w:val="CPR"/>
              <w:szCs w:val="22"/>
            </w:rPr>
            <w:t>Project Address</w:t>
          </w:r>
        </w:p>
        <w:p w14:paraId="01A72FB5" w14:textId="77777777" w:rsidR="00167BFE" w:rsidRDefault="00167BFE"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167BFE" w:rsidRPr="000D7468" w:rsidRDefault="00167BFE" w:rsidP="00975EC7">
          <w:pPr>
            <w:pStyle w:val="HDR"/>
            <w:rPr>
              <w:rStyle w:val="CPR"/>
              <w:szCs w:val="22"/>
            </w:rPr>
          </w:pPr>
          <w:r>
            <w:rPr>
              <w:rStyle w:val="CPR"/>
              <w:szCs w:val="22"/>
            </w:rPr>
            <w:t>Project Section</w:t>
          </w:r>
        </w:p>
      </w:tc>
      <w:tc>
        <w:tcPr>
          <w:tcW w:w="4788" w:type="dxa"/>
        </w:tcPr>
        <w:p w14:paraId="3A780B9C" w14:textId="77777777" w:rsidR="00167BFE" w:rsidRDefault="00167BFE" w:rsidP="00DD7124">
          <w:pPr>
            <w:pStyle w:val="HDR"/>
            <w:jc w:val="right"/>
            <w:rPr>
              <w:rStyle w:val="CPR"/>
              <w:color w:val="4472C4"/>
              <w:szCs w:val="22"/>
            </w:rPr>
          </w:pPr>
          <w:r>
            <w:rPr>
              <w:rStyle w:val="CPR"/>
              <w:color w:val="4472C4"/>
              <w:szCs w:val="22"/>
            </w:rPr>
            <w:t>INSULATED METAL ROOF DECK PANELS</w:t>
          </w:r>
        </w:p>
        <w:p w14:paraId="7B62BFBB" w14:textId="77777777" w:rsidR="00167BFE" w:rsidRDefault="00167BFE" w:rsidP="00DD7124">
          <w:pPr>
            <w:pStyle w:val="HDR"/>
            <w:jc w:val="right"/>
            <w:rPr>
              <w:rStyle w:val="CPR"/>
              <w:color w:val="4472C4"/>
              <w:szCs w:val="22"/>
            </w:rPr>
          </w:pPr>
          <w:r>
            <w:rPr>
              <w:rStyle w:val="CPR"/>
              <w:color w:val="4472C4"/>
              <w:szCs w:val="22"/>
            </w:rPr>
            <w:t>SECTION 074213</w:t>
          </w:r>
        </w:p>
        <w:p w14:paraId="312CC8CD" w14:textId="77777777" w:rsidR="00167BFE" w:rsidRDefault="00167BFE" w:rsidP="00DD7124">
          <w:pPr>
            <w:pStyle w:val="HDR"/>
            <w:jc w:val="right"/>
            <w:rPr>
              <w:rStyle w:val="CPR"/>
              <w:color w:val="4472C4"/>
              <w:szCs w:val="22"/>
            </w:rPr>
          </w:pPr>
          <w:r>
            <w:rPr>
              <w:rStyle w:val="CPR"/>
              <w:color w:val="4472C4"/>
              <w:szCs w:val="22"/>
            </w:rPr>
            <w:t xml:space="preserve">SECTION 053123 </w:t>
          </w:r>
        </w:p>
        <w:p w14:paraId="1299C43A" w14:textId="7A038C25" w:rsidR="00167BFE" w:rsidRPr="00807A4C" w:rsidRDefault="00167BFE" w:rsidP="07F3AB19">
          <w:pPr>
            <w:pStyle w:val="HDR"/>
            <w:jc w:val="right"/>
            <w:rPr>
              <w:rStyle w:val="CPR"/>
              <w:color w:val="4472C4"/>
              <w:szCs w:val="22"/>
            </w:rPr>
          </w:pPr>
        </w:p>
        <w:p w14:paraId="4DDBEF00" w14:textId="77777777" w:rsidR="00167BFE" w:rsidRPr="00807A4C" w:rsidRDefault="00167BFE" w:rsidP="00975EC7">
          <w:pPr>
            <w:pStyle w:val="HDR"/>
            <w:jc w:val="right"/>
            <w:rPr>
              <w:rStyle w:val="CPR"/>
              <w:color w:val="4472C4"/>
              <w:szCs w:val="22"/>
            </w:rPr>
          </w:pPr>
        </w:p>
      </w:tc>
    </w:tr>
  </w:tbl>
  <w:p w14:paraId="3461D779" w14:textId="77777777" w:rsidR="00167BFE" w:rsidRPr="000D7468" w:rsidRDefault="00167BFE" w:rsidP="0097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2C9D" w14:textId="77777777" w:rsidR="008952B6" w:rsidRDefault="0089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91821293">
    <w:abstractNumId w:val="1"/>
  </w:num>
  <w:num w:numId="2" w16cid:durableId="1843736840">
    <w:abstractNumId w:val="3"/>
  </w:num>
  <w:num w:numId="3" w16cid:durableId="970019968">
    <w:abstractNumId w:val="4"/>
  </w:num>
  <w:num w:numId="4" w16cid:durableId="1929580490">
    <w:abstractNumId w:val="0"/>
  </w:num>
  <w:num w:numId="5" w16cid:durableId="1675913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159167">
    <w:abstractNumId w:val="2"/>
  </w:num>
  <w:num w:numId="7" w16cid:durableId="8220424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2264216">
    <w:abstractNumId w:val="1"/>
  </w:num>
  <w:num w:numId="9" w16cid:durableId="17380923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63072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338390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18F"/>
    <w:rsid w:val="000352B0"/>
    <w:rsid w:val="0004473C"/>
    <w:rsid w:val="0004523D"/>
    <w:rsid w:val="0004731B"/>
    <w:rsid w:val="000642DE"/>
    <w:rsid w:val="000661CD"/>
    <w:rsid w:val="00076022"/>
    <w:rsid w:val="000772F6"/>
    <w:rsid w:val="000A509A"/>
    <w:rsid w:val="000B1553"/>
    <w:rsid w:val="000C00B7"/>
    <w:rsid w:val="000C0F53"/>
    <w:rsid w:val="000D6BE8"/>
    <w:rsid w:val="000F6525"/>
    <w:rsid w:val="00105D73"/>
    <w:rsid w:val="00106E5F"/>
    <w:rsid w:val="001120EC"/>
    <w:rsid w:val="001144F0"/>
    <w:rsid w:val="0013700F"/>
    <w:rsid w:val="001426C8"/>
    <w:rsid w:val="00152D94"/>
    <w:rsid w:val="00167BFE"/>
    <w:rsid w:val="00194459"/>
    <w:rsid w:val="0019538F"/>
    <w:rsid w:val="00196700"/>
    <w:rsid w:val="001A1606"/>
    <w:rsid w:val="001B2721"/>
    <w:rsid w:val="001C37E1"/>
    <w:rsid w:val="001C47CC"/>
    <w:rsid w:val="001D14C2"/>
    <w:rsid w:val="00205DF9"/>
    <w:rsid w:val="0023080F"/>
    <w:rsid w:val="00243C90"/>
    <w:rsid w:val="00253B6A"/>
    <w:rsid w:val="00257635"/>
    <w:rsid w:val="00274B67"/>
    <w:rsid w:val="00277FE7"/>
    <w:rsid w:val="002A4F96"/>
    <w:rsid w:val="002B1555"/>
    <w:rsid w:val="002B1BC3"/>
    <w:rsid w:val="002B798E"/>
    <w:rsid w:val="002E4D4C"/>
    <w:rsid w:val="002E5BDB"/>
    <w:rsid w:val="002F1742"/>
    <w:rsid w:val="002F4F54"/>
    <w:rsid w:val="00304477"/>
    <w:rsid w:val="00316849"/>
    <w:rsid w:val="00320A92"/>
    <w:rsid w:val="00324DCA"/>
    <w:rsid w:val="00324EA0"/>
    <w:rsid w:val="00327A87"/>
    <w:rsid w:val="0033271A"/>
    <w:rsid w:val="00347653"/>
    <w:rsid w:val="003504C8"/>
    <w:rsid w:val="00357018"/>
    <w:rsid w:val="003642E7"/>
    <w:rsid w:val="003663D3"/>
    <w:rsid w:val="00392354"/>
    <w:rsid w:val="00392744"/>
    <w:rsid w:val="0039759F"/>
    <w:rsid w:val="003A2BC3"/>
    <w:rsid w:val="003A3378"/>
    <w:rsid w:val="003A3A04"/>
    <w:rsid w:val="003A7B97"/>
    <w:rsid w:val="003B5A66"/>
    <w:rsid w:val="003C258A"/>
    <w:rsid w:val="003C49B9"/>
    <w:rsid w:val="003C7CD3"/>
    <w:rsid w:val="00407DB2"/>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58AF"/>
    <w:rsid w:val="004E3CE3"/>
    <w:rsid w:val="004F028C"/>
    <w:rsid w:val="004F4799"/>
    <w:rsid w:val="004F53E5"/>
    <w:rsid w:val="004F6B35"/>
    <w:rsid w:val="00501206"/>
    <w:rsid w:val="00503128"/>
    <w:rsid w:val="00505072"/>
    <w:rsid w:val="00510389"/>
    <w:rsid w:val="00516878"/>
    <w:rsid w:val="00530EA9"/>
    <w:rsid w:val="0053497D"/>
    <w:rsid w:val="00540AAE"/>
    <w:rsid w:val="00563067"/>
    <w:rsid w:val="005671C2"/>
    <w:rsid w:val="00575BAB"/>
    <w:rsid w:val="00576853"/>
    <w:rsid w:val="005779FE"/>
    <w:rsid w:val="005853A5"/>
    <w:rsid w:val="00595BF0"/>
    <w:rsid w:val="00596AB1"/>
    <w:rsid w:val="005A0821"/>
    <w:rsid w:val="005A14E3"/>
    <w:rsid w:val="005B1F54"/>
    <w:rsid w:val="005B1FB4"/>
    <w:rsid w:val="005D2301"/>
    <w:rsid w:val="005E19A3"/>
    <w:rsid w:val="005E23E9"/>
    <w:rsid w:val="005E3E67"/>
    <w:rsid w:val="005F219F"/>
    <w:rsid w:val="005F6B3F"/>
    <w:rsid w:val="0060150D"/>
    <w:rsid w:val="00602872"/>
    <w:rsid w:val="00602B39"/>
    <w:rsid w:val="006043A4"/>
    <w:rsid w:val="00612B4A"/>
    <w:rsid w:val="00620774"/>
    <w:rsid w:val="006232F4"/>
    <w:rsid w:val="00624EB7"/>
    <w:rsid w:val="00634595"/>
    <w:rsid w:val="00636484"/>
    <w:rsid w:val="0066534B"/>
    <w:rsid w:val="00665CB4"/>
    <w:rsid w:val="00687F5B"/>
    <w:rsid w:val="006A2D74"/>
    <w:rsid w:val="006A39FC"/>
    <w:rsid w:val="006C60A0"/>
    <w:rsid w:val="006D628A"/>
    <w:rsid w:val="006F3373"/>
    <w:rsid w:val="007004D7"/>
    <w:rsid w:val="00713DD0"/>
    <w:rsid w:val="007150ED"/>
    <w:rsid w:val="00722EFB"/>
    <w:rsid w:val="00733E06"/>
    <w:rsid w:val="00735873"/>
    <w:rsid w:val="0074299B"/>
    <w:rsid w:val="00743B05"/>
    <w:rsid w:val="007556A5"/>
    <w:rsid w:val="00764FCB"/>
    <w:rsid w:val="0076670D"/>
    <w:rsid w:val="0076754F"/>
    <w:rsid w:val="00780CC3"/>
    <w:rsid w:val="00782EF9"/>
    <w:rsid w:val="00785C66"/>
    <w:rsid w:val="007B2822"/>
    <w:rsid w:val="007B52E0"/>
    <w:rsid w:val="007C64C2"/>
    <w:rsid w:val="007D6CF0"/>
    <w:rsid w:val="007E1CB3"/>
    <w:rsid w:val="007F0E34"/>
    <w:rsid w:val="0080379C"/>
    <w:rsid w:val="00807A4C"/>
    <w:rsid w:val="008127DB"/>
    <w:rsid w:val="00815C3E"/>
    <w:rsid w:val="00817888"/>
    <w:rsid w:val="00817F8E"/>
    <w:rsid w:val="00833569"/>
    <w:rsid w:val="0085721D"/>
    <w:rsid w:val="008574A5"/>
    <w:rsid w:val="008618E0"/>
    <w:rsid w:val="00861B35"/>
    <w:rsid w:val="00876FCF"/>
    <w:rsid w:val="00881F0C"/>
    <w:rsid w:val="008952B6"/>
    <w:rsid w:val="008B0A6A"/>
    <w:rsid w:val="008C3859"/>
    <w:rsid w:val="008D1C0A"/>
    <w:rsid w:val="008E1234"/>
    <w:rsid w:val="008F215D"/>
    <w:rsid w:val="008F4A19"/>
    <w:rsid w:val="008F5C74"/>
    <w:rsid w:val="00902FE4"/>
    <w:rsid w:val="00912B30"/>
    <w:rsid w:val="00912B87"/>
    <w:rsid w:val="009223E0"/>
    <w:rsid w:val="009242FA"/>
    <w:rsid w:val="009573D3"/>
    <w:rsid w:val="00975EC7"/>
    <w:rsid w:val="00980E10"/>
    <w:rsid w:val="00982AC6"/>
    <w:rsid w:val="00983DDF"/>
    <w:rsid w:val="0099167A"/>
    <w:rsid w:val="009916BC"/>
    <w:rsid w:val="00994664"/>
    <w:rsid w:val="00994E22"/>
    <w:rsid w:val="009B1311"/>
    <w:rsid w:val="009B366E"/>
    <w:rsid w:val="009B3BBB"/>
    <w:rsid w:val="009D4E53"/>
    <w:rsid w:val="009E0442"/>
    <w:rsid w:val="009F35FD"/>
    <w:rsid w:val="00A1585B"/>
    <w:rsid w:val="00A30C93"/>
    <w:rsid w:val="00A41F34"/>
    <w:rsid w:val="00A43A31"/>
    <w:rsid w:val="00A67BA6"/>
    <w:rsid w:val="00A73E05"/>
    <w:rsid w:val="00A7610A"/>
    <w:rsid w:val="00A921CB"/>
    <w:rsid w:val="00A95BCA"/>
    <w:rsid w:val="00A9686C"/>
    <w:rsid w:val="00AA1DFA"/>
    <w:rsid w:val="00AC401F"/>
    <w:rsid w:val="00AD2908"/>
    <w:rsid w:val="00AE73EC"/>
    <w:rsid w:val="00AF07B1"/>
    <w:rsid w:val="00AF3951"/>
    <w:rsid w:val="00B272A5"/>
    <w:rsid w:val="00B40EC7"/>
    <w:rsid w:val="00B71E45"/>
    <w:rsid w:val="00B748A0"/>
    <w:rsid w:val="00B878FF"/>
    <w:rsid w:val="00B90EE7"/>
    <w:rsid w:val="00BB74A9"/>
    <w:rsid w:val="00BC1666"/>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935A1"/>
    <w:rsid w:val="00CB3132"/>
    <w:rsid w:val="00CC12AF"/>
    <w:rsid w:val="00CC31B0"/>
    <w:rsid w:val="00CD0B11"/>
    <w:rsid w:val="00CD4691"/>
    <w:rsid w:val="00CE4F18"/>
    <w:rsid w:val="00CF0890"/>
    <w:rsid w:val="00CF1550"/>
    <w:rsid w:val="00CF17B7"/>
    <w:rsid w:val="00D03B1F"/>
    <w:rsid w:val="00D03D98"/>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C0763"/>
    <w:rsid w:val="00DC1AA8"/>
    <w:rsid w:val="00DC2828"/>
    <w:rsid w:val="00DD7124"/>
    <w:rsid w:val="00DE219C"/>
    <w:rsid w:val="00DE4DD6"/>
    <w:rsid w:val="00E06C7E"/>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A7CC2"/>
    <w:rsid w:val="00EB40CE"/>
    <w:rsid w:val="00EC6B1B"/>
    <w:rsid w:val="00ED2277"/>
    <w:rsid w:val="00ED2F4F"/>
    <w:rsid w:val="00ED606C"/>
    <w:rsid w:val="00EE6BE2"/>
    <w:rsid w:val="00EF29CA"/>
    <w:rsid w:val="00EF4833"/>
    <w:rsid w:val="00EF6C57"/>
    <w:rsid w:val="00F22350"/>
    <w:rsid w:val="00F30BC4"/>
    <w:rsid w:val="00F65372"/>
    <w:rsid w:val="00F71263"/>
    <w:rsid w:val="00FB4B45"/>
    <w:rsid w:val="00FB6D03"/>
    <w:rsid w:val="00FD5212"/>
    <w:rsid w:val="00FF50CC"/>
    <w:rsid w:val="052BC51A"/>
    <w:rsid w:val="074BF936"/>
    <w:rsid w:val="079A428B"/>
    <w:rsid w:val="07F3AB19"/>
    <w:rsid w:val="0AD1E34D"/>
    <w:rsid w:val="0E09840F"/>
    <w:rsid w:val="10FBEA1A"/>
    <w:rsid w:val="3A5B0666"/>
    <w:rsid w:val="3DEA494E"/>
    <w:rsid w:val="4B64ED23"/>
    <w:rsid w:val="780E11A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587AB3"/>
  <w15:chartTrackingRefBased/>
  <w15:docId w15:val="{D583C6D9-F070-4F96-BC7E-A2868549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602B39"/>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9118">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RD1</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32F9-807C-4D8D-AFA1-33FACCAFFAE6}">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BE3B798C-1BA2-46EE-A354-2A218FACF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F29C9-70A9-4BF8-AB2B-8E4E953E3C58}">
  <ds:schemaRefs>
    <ds:schemaRef ds:uri="http://schemas.microsoft.com/sharepoint/v3/contenttype/forms"/>
  </ds:schemaRefs>
</ds:datastoreItem>
</file>

<file path=customXml/itemProps4.xml><?xml version="1.0" encoding="utf-8"?>
<ds:datastoreItem xmlns:ds="http://schemas.openxmlformats.org/officeDocument/2006/customXml" ds:itemID="{B7D0AFBA-1AFE-4C5F-83C7-21DF380E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2005</Words>
  <Characters>11632</Characters>
  <Application>Microsoft Office Word</Application>
  <DocSecurity>0</DocSecurity>
  <Lines>96</Lines>
  <Paragraphs>27</Paragraphs>
  <ScaleCrop>false</ScaleCrop>
  <Company>AWIP</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RD1 SPECIFICATION</dc:title>
  <dc:subject>RD1 - Specification</dc:subject>
  <dc:creator>AWIP</dc:creator>
  <cp:keywords>AWIP</cp:keywords>
  <dc:description/>
  <cp:lastModifiedBy>Chelsea Volle</cp:lastModifiedBy>
  <cp:revision>15</cp:revision>
  <cp:lastPrinted>2012-09-12T16:51:00Z</cp:lastPrinted>
  <dcterms:created xsi:type="dcterms:W3CDTF">2022-05-18T04:20:00Z</dcterms:created>
  <dcterms:modified xsi:type="dcterms:W3CDTF">2023-04-28T17:25:00Z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